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AD05" w14:textId="7A7B2854" w:rsidR="00424DAC" w:rsidRDefault="00424DAC" w:rsidP="00424DAC">
      <w:r w:rsidRPr="00424DAC">
        <w:t xml:space="preserve">Политика конфиденциальности </w:t>
      </w:r>
      <w:proofErr w:type="spellStart"/>
      <w:r w:rsidRPr="00424DAC">
        <w:t>WorkUnion</w:t>
      </w:r>
      <w:proofErr w:type="spellEnd"/>
      <w:r>
        <w:br/>
        <w:t>28-06-2025</w:t>
      </w:r>
    </w:p>
    <w:p w14:paraId="49D765E3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t>1. Общие положения</w:t>
      </w:r>
    </w:p>
    <w:p w14:paraId="676C967F" w14:textId="77777777" w:rsidR="00424DAC" w:rsidRPr="00424DAC" w:rsidRDefault="00424DAC" w:rsidP="00424DAC">
      <w:r w:rsidRPr="00424DAC">
        <w:t xml:space="preserve">Настоящая Политика конфиденциальности определяет, как сайт </w:t>
      </w:r>
      <w:proofErr w:type="spellStart"/>
      <w:r w:rsidRPr="00424DAC">
        <w:t>WorkUnion</w:t>
      </w:r>
      <w:proofErr w:type="spellEnd"/>
      <w:r w:rsidRPr="00424DAC">
        <w:t xml:space="preserve"> (далее — «Сайт», «Мы», «Наша платформа») собирает, использует, хранит и защищает персональные данные пользователей, в том числе адреса электронной почты, предоставленные через формы подписки.</w:t>
      </w:r>
    </w:p>
    <w:p w14:paraId="4BD66898" w14:textId="77777777" w:rsidR="00424DAC" w:rsidRPr="00424DAC" w:rsidRDefault="00424DAC" w:rsidP="00424DAC">
      <w:r w:rsidRPr="00424DAC">
        <w:t>Используя данный сайт, вы соглашаетесь с условиями настоящей политики.</w:t>
      </w:r>
    </w:p>
    <w:p w14:paraId="7B775C9E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t>2. Какие данные мы собираем</w:t>
      </w:r>
    </w:p>
    <w:p w14:paraId="2D290B97" w14:textId="77777777" w:rsidR="00424DAC" w:rsidRPr="00424DAC" w:rsidRDefault="00424DAC" w:rsidP="00424DAC">
      <w:r w:rsidRPr="00424DAC">
        <w:t>Мы можем собирать и обрабатывать следующие персональные данные:</w:t>
      </w:r>
    </w:p>
    <w:p w14:paraId="1AAE72CE" w14:textId="77777777" w:rsidR="00424DAC" w:rsidRPr="00424DAC" w:rsidRDefault="00424DAC" w:rsidP="00424DAC">
      <w:pPr>
        <w:numPr>
          <w:ilvl w:val="0"/>
          <w:numId w:val="1"/>
        </w:numPr>
      </w:pPr>
      <w:r w:rsidRPr="00424DAC">
        <w:t>Адрес электронной почты — при заполнении формы уведомления о запуске;</w:t>
      </w:r>
    </w:p>
    <w:p w14:paraId="3176FF3C" w14:textId="77777777" w:rsidR="00424DAC" w:rsidRPr="00424DAC" w:rsidRDefault="00424DAC" w:rsidP="00424DAC">
      <w:pPr>
        <w:numPr>
          <w:ilvl w:val="0"/>
          <w:numId w:val="1"/>
        </w:numPr>
      </w:pPr>
      <w:r w:rsidRPr="00424DAC">
        <w:t>IP-адрес и технические данные (включая информацию о браузере, времени посещения и т. д.) — автоматически при посещении сайта;</w:t>
      </w:r>
    </w:p>
    <w:p w14:paraId="3D2A75B1" w14:textId="77777777" w:rsidR="00424DAC" w:rsidRPr="00424DAC" w:rsidRDefault="00424DAC" w:rsidP="00424DAC">
      <w:pPr>
        <w:numPr>
          <w:ilvl w:val="0"/>
          <w:numId w:val="1"/>
        </w:numPr>
      </w:pPr>
      <w:r w:rsidRPr="00424DAC">
        <w:t xml:space="preserve">Информация, собираемая через сервисы аналитики и рассылок (например, </w:t>
      </w:r>
      <w:proofErr w:type="spellStart"/>
      <w:r w:rsidRPr="00424DAC">
        <w:t>Mailchimp</w:t>
      </w:r>
      <w:proofErr w:type="spellEnd"/>
      <w:r w:rsidRPr="00424DAC">
        <w:t>, Google Analytics).</w:t>
      </w:r>
    </w:p>
    <w:p w14:paraId="20F1D96D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t>3. Цель обработки данных</w:t>
      </w:r>
    </w:p>
    <w:p w14:paraId="792EE111" w14:textId="77777777" w:rsidR="00424DAC" w:rsidRPr="00424DAC" w:rsidRDefault="00424DAC" w:rsidP="00424DAC">
      <w:r w:rsidRPr="00424DAC">
        <w:t>Собираемые данные используются исключительно для следующих целей:</w:t>
      </w:r>
    </w:p>
    <w:p w14:paraId="167D4B67" w14:textId="77777777" w:rsidR="00424DAC" w:rsidRPr="00424DAC" w:rsidRDefault="00424DAC" w:rsidP="00424DAC">
      <w:pPr>
        <w:numPr>
          <w:ilvl w:val="0"/>
          <w:numId w:val="2"/>
        </w:numPr>
      </w:pPr>
      <w:r w:rsidRPr="00424DAC">
        <w:t xml:space="preserve">Отправка уведомлений о запуске платформы </w:t>
      </w:r>
      <w:proofErr w:type="spellStart"/>
      <w:r w:rsidRPr="00424DAC">
        <w:t>WorkUnion</w:t>
      </w:r>
      <w:proofErr w:type="spellEnd"/>
      <w:r w:rsidRPr="00424DAC">
        <w:t>;</w:t>
      </w:r>
    </w:p>
    <w:p w14:paraId="5FC27C91" w14:textId="77777777" w:rsidR="00424DAC" w:rsidRPr="00424DAC" w:rsidRDefault="00424DAC" w:rsidP="00424DAC">
      <w:pPr>
        <w:numPr>
          <w:ilvl w:val="0"/>
          <w:numId w:val="2"/>
        </w:numPr>
      </w:pPr>
      <w:r w:rsidRPr="00424DAC">
        <w:t>Информационные рассылки, связанные с работой платформы;</w:t>
      </w:r>
    </w:p>
    <w:p w14:paraId="4331B1D3" w14:textId="77777777" w:rsidR="00424DAC" w:rsidRPr="00424DAC" w:rsidRDefault="00424DAC" w:rsidP="00424DAC">
      <w:pPr>
        <w:numPr>
          <w:ilvl w:val="0"/>
          <w:numId w:val="2"/>
        </w:numPr>
      </w:pPr>
      <w:r w:rsidRPr="00424DAC">
        <w:t>Улучшение пользовательского опыта и технического функционирования сайта.</w:t>
      </w:r>
    </w:p>
    <w:p w14:paraId="647FBBC0" w14:textId="77777777" w:rsidR="00424DAC" w:rsidRPr="00424DAC" w:rsidRDefault="00424DAC" w:rsidP="00424DAC">
      <w:r w:rsidRPr="00424DAC">
        <w:t>Мы не передаём и не продаём ваши данные третьим лицам без вашего согласия, за исключением случаев, прямо предусмотренных законодательством.</w:t>
      </w:r>
    </w:p>
    <w:p w14:paraId="13529543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t>4. Правовые основания обработки</w:t>
      </w:r>
    </w:p>
    <w:p w14:paraId="6234DD04" w14:textId="77777777" w:rsidR="00424DAC" w:rsidRPr="00424DAC" w:rsidRDefault="00424DAC" w:rsidP="00424DAC">
      <w:r w:rsidRPr="00424DAC">
        <w:t>Мы обрабатываем ваши данные на основании:</w:t>
      </w:r>
    </w:p>
    <w:p w14:paraId="210FCCB4" w14:textId="77777777" w:rsidR="00424DAC" w:rsidRPr="00424DAC" w:rsidRDefault="00424DAC" w:rsidP="00424DAC">
      <w:pPr>
        <w:numPr>
          <w:ilvl w:val="0"/>
          <w:numId w:val="3"/>
        </w:numPr>
      </w:pPr>
      <w:r w:rsidRPr="00424DAC">
        <w:t xml:space="preserve">Вашего </w:t>
      </w:r>
      <w:r w:rsidRPr="00424DAC">
        <w:rPr>
          <w:b/>
          <w:bCs/>
        </w:rPr>
        <w:t>добровольного согласия</w:t>
      </w:r>
      <w:r w:rsidRPr="00424DAC">
        <w:t xml:space="preserve"> (например, при подписке на уведомления);</w:t>
      </w:r>
    </w:p>
    <w:p w14:paraId="762CDE98" w14:textId="77777777" w:rsidR="00424DAC" w:rsidRPr="00424DAC" w:rsidRDefault="00424DAC" w:rsidP="00424DAC">
      <w:pPr>
        <w:numPr>
          <w:ilvl w:val="0"/>
          <w:numId w:val="3"/>
        </w:numPr>
      </w:pPr>
      <w:r w:rsidRPr="00424DAC">
        <w:t xml:space="preserve">Нашего </w:t>
      </w:r>
      <w:r w:rsidRPr="00424DAC">
        <w:rPr>
          <w:b/>
          <w:bCs/>
        </w:rPr>
        <w:t>законного интереса</w:t>
      </w:r>
      <w:r w:rsidRPr="00424DAC">
        <w:t xml:space="preserve"> — в целях продвижения и развития проекта;</w:t>
      </w:r>
    </w:p>
    <w:p w14:paraId="326458D1" w14:textId="77777777" w:rsidR="00424DAC" w:rsidRPr="00424DAC" w:rsidRDefault="00424DAC" w:rsidP="00424DAC">
      <w:pPr>
        <w:numPr>
          <w:ilvl w:val="0"/>
          <w:numId w:val="3"/>
        </w:numPr>
      </w:pPr>
      <w:r w:rsidRPr="00424DAC">
        <w:rPr>
          <w:b/>
          <w:bCs/>
        </w:rPr>
        <w:t>Правовых обязательств</w:t>
      </w:r>
      <w:r w:rsidRPr="00424DAC">
        <w:t>, если такие возникнут в рамках законодательства ЕС или Германии.</w:t>
      </w:r>
    </w:p>
    <w:p w14:paraId="4EB01D78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lastRenderedPageBreak/>
        <w:t>5. Хранение и защита данных</w:t>
      </w:r>
    </w:p>
    <w:p w14:paraId="556772BD" w14:textId="77777777" w:rsidR="00424DAC" w:rsidRPr="00424DAC" w:rsidRDefault="00424DAC" w:rsidP="00424DAC">
      <w:r w:rsidRPr="00424DAC">
        <w:t>Мы принимаем все необходимые технические и организационные меры для защиты персональных данных от утраты, несанкционированного доступа, изменения или распространения.</w:t>
      </w:r>
    </w:p>
    <w:p w14:paraId="7CA996F2" w14:textId="77777777" w:rsidR="00424DAC" w:rsidRPr="00424DAC" w:rsidRDefault="00424DAC" w:rsidP="00424DAC">
      <w:proofErr w:type="spellStart"/>
      <w:r w:rsidRPr="00424DAC">
        <w:t>Email</w:t>
      </w:r>
      <w:proofErr w:type="spellEnd"/>
      <w:r w:rsidRPr="00424DAC">
        <w:t xml:space="preserve">-адреса могут храниться в сторонних сервисах рассылки (например, </w:t>
      </w:r>
      <w:proofErr w:type="spellStart"/>
      <w:r w:rsidRPr="00424DAC">
        <w:t>Mailchimp</w:t>
      </w:r>
      <w:proofErr w:type="spellEnd"/>
      <w:r w:rsidRPr="00424DAC">
        <w:t>), с которыми заключены соответствующие соглашения и которые соответствуют требованиям GDPR.</w:t>
      </w:r>
    </w:p>
    <w:p w14:paraId="1110BD66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t>6. Ваши права</w:t>
      </w:r>
    </w:p>
    <w:p w14:paraId="4A3EB2B8" w14:textId="77777777" w:rsidR="00424DAC" w:rsidRPr="00424DAC" w:rsidRDefault="00424DAC" w:rsidP="00424DAC">
      <w:r w:rsidRPr="00424DAC">
        <w:t>Вы имеете право:</w:t>
      </w:r>
    </w:p>
    <w:p w14:paraId="625B0D51" w14:textId="77777777" w:rsidR="00424DAC" w:rsidRPr="00424DAC" w:rsidRDefault="00424DAC" w:rsidP="00424DAC">
      <w:pPr>
        <w:numPr>
          <w:ilvl w:val="0"/>
          <w:numId w:val="4"/>
        </w:numPr>
      </w:pPr>
      <w:r w:rsidRPr="00424DAC">
        <w:t>Запросить доступ к своим данным;</w:t>
      </w:r>
    </w:p>
    <w:p w14:paraId="5A1AB969" w14:textId="77777777" w:rsidR="00424DAC" w:rsidRPr="00424DAC" w:rsidRDefault="00424DAC" w:rsidP="00424DAC">
      <w:pPr>
        <w:numPr>
          <w:ilvl w:val="0"/>
          <w:numId w:val="4"/>
        </w:numPr>
      </w:pPr>
      <w:r w:rsidRPr="00424DAC">
        <w:t>Потребовать исправления или удаления данных;</w:t>
      </w:r>
    </w:p>
    <w:p w14:paraId="4E47DAF1" w14:textId="77777777" w:rsidR="00424DAC" w:rsidRPr="00424DAC" w:rsidRDefault="00424DAC" w:rsidP="00424DAC">
      <w:pPr>
        <w:numPr>
          <w:ilvl w:val="0"/>
          <w:numId w:val="4"/>
        </w:numPr>
      </w:pPr>
      <w:r w:rsidRPr="00424DAC">
        <w:t>Отозвать своё согласие на обработку;</w:t>
      </w:r>
    </w:p>
    <w:p w14:paraId="35A73BAC" w14:textId="77777777" w:rsidR="00424DAC" w:rsidRPr="00424DAC" w:rsidRDefault="00424DAC" w:rsidP="00424DAC">
      <w:pPr>
        <w:numPr>
          <w:ilvl w:val="0"/>
          <w:numId w:val="4"/>
        </w:numPr>
      </w:pPr>
      <w:r w:rsidRPr="00424DAC">
        <w:t xml:space="preserve">Подать жалобу в уполномоченный орган по защите данных (например, в Германии — Der </w:t>
      </w:r>
      <w:proofErr w:type="spellStart"/>
      <w:r w:rsidRPr="00424DAC">
        <w:t>Bundesbeauftragte</w:t>
      </w:r>
      <w:proofErr w:type="spellEnd"/>
      <w:r w:rsidRPr="00424DAC">
        <w:t xml:space="preserve"> </w:t>
      </w:r>
      <w:proofErr w:type="spellStart"/>
      <w:r w:rsidRPr="00424DAC">
        <w:t>für</w:t>
      </w:r>
      <w:proofErr w:type="spellEnd"/>
      <w:r w:rsidRPr="00424DAC">
        <w:t xml:space="preserve"> </w:t>
      </w:r>
      <w:proofErr w:type="spellStart"/>
      <w:r w:rsidRPr="00424DAC">
        <w:t>den</w:t>
      </w:r>
      <w:proofErr w:type="spellEnd"/>
      <w:r w:rsidRPr="00424DAC">
        <w:t xml:space="preserve"> </w:t>
      </w:r>
      <w:proofErr w:type="spellStart"/>
      <w:r w:rsidRPr="00424DAC">
        <w:t>Datenschutz</w:t>
      </w:r>
      <w:proofErr w:type="spellEnd"/>
      <w:r w:rsidRPr="00424DAC">
        <w:t>).</w:t>
      </w:r>
    </w:p>
    <w:p w14:paraId="6BA91371" w14:textId="554A3E9E" w:rsidR="00424DAC" w:rsidRPr="00424DAC" w:rsidRDefault="00424DAC" w:rsidP="00424DAC">
      <w:r w:rsidRPr="00424DAC">
        <w:t xml:space="preserve">Для реализации своих прав, вы можете обратиться по </w:t>
      </w:r>
      <w:proofErr w:type="gramStart"/>
      <w:r w:rsidRPr="00424DAC">
        <w:t xml:space="preserve">адресу: </w:t>
      </w:r>
      <w:r w:rsidRPr="00424DAC">
        <w:rPr>
          <w:b/>
          <w:bCs/>
        </w:rPr>
        <w:t xml:space="preserve"> support@workunion.com</w:t>
      </w:r>
      <w:proofErr w:type="gramEnd"/>
    </w:p>
    <w:p w14:paraId="505BCDB6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t xml:space="preserve">7. </w:t>
      </w:r>
      <w:proofErr w:type="spellStart"/>
      <w:r w:rsidRPr="00424DAC">
        <w:rPr>
          <w:b/>
          <w:bCs/>
        </w:rPr>
        <w:t>Cookies</w:t>
      </w:r>
      <w:proofErr w:type="spellEnd"/>
      <w:r w:rsidRPr="00424DAC">
        <w:rPr>
          <w:b/>
          <w:bCs/>
        </w:rPr>
        <w:t xml:space="preserve"> и аналитика</w:t>
      </w:r>
    </w:p>
    <w:p w14:paraId="6CEF9C1A" w14:textId="77777777" w:rsidR="00424DAC" w:rsidRPr="00424DAC" w:rsidRDefault="00424DAC" w:rsidP="00424DAC">
      <w:r w:rsidRPr="00424DAC">
        <w:t xml:space="preserve">Мы можем использовать </w:t>
      </w:r>
      <w:proofErr w:type="spellStart"/>
      <w:r w:rsidRPr="00424DAC">
        <w:t>cookies</w:t>
      </w:r>
      <w:proofErr w:type="spellEnd"/>
      <w:r w:rsidRPr="00424DAC">
        <w:t xml:space="preserve"> и сторонние инструменты (например, Google Analytics) для анализа поведения пользователей и улучшения сайта. Вы можете отключить </w:t>
      </w:r>
      <w:proofErr w:type="spellStart"/>
      <w:r w:rsidRPr="00424DAC">
        <w:t>cookies</w:t>
      </w:r>
      <w:proofErr w:type="spellEnd"/>
      <w:r w:rsidRPr="00424DAC">
        <w:t xml:space="preserve"> в настройках своего браузера.</w:t>
      </w:r>
    </w:p>
    <w:p w14:paraId="3F447B3F" w14:textId="77777777" w:rsidR="00424DAC" w:rsidRPr="00424DAC" w:rsidRDefault="00424DAC" w:rsidP="00424DAC">
      <w:pPr>
        <w:rPr>
          <w:b/>
          <w:bCs/>
        </w:rPr>
      </w:pPr>
      <w:r w:rsidRPr="00424DAC">
        <w:rPr>
          <w:b/>
          <w:bCs/>
        </w:rPr>
        <w:t>8. Изменения политики</w:t>
      </w:r>
    </w:p>
    <w:p w14:paraId="4138E5A5" w14:textId="77777777" w:rsidR="00424DAC" w:rsidRPr="00424DAC" w:rsidRDefault="00424DAC" w:rsidP="00424DAC">
      <w:r w:rsidRPr="00424DAC">
        <w:t>Мы оставляем за собой право вносить изменения в настоящую политику. Актуальная версия всегда доступна на этой странице. Рекомендуем проверять её регулярно.</w:t>
      </w:r>
    </w:p>
    <w:p w14:paraId="3ECEC8E7" w14:textId="77777777" w:rsidR="00424DAC" w:rsidRPr="00424DAC" w:rsidRDefault="00424DAC" w:rsidP="00424DAC">
      <w:r w:rsidRPr="00424DAC">
        <w:pict w14:anchorId="45E052DB">
          <v:rect id="_x0000_i1031" style="width:0;height:1.5pt" o:hralign="center" o:hrstd="t" o:hr="t" fillcolor="#a0a0a0" stroked="f"/>
        </w:pict>
      </w:r>
    </w:p>
    <w:p w14:paraId="1DFE1738" w14:textId="573499A1" w:rsidR="00424DAC" w:rsidRPr="00424DAC" w:rsidRDefault="00424DAC" w:rsidP="00424DAC">
      <w:r w:rsidRPr="00424DAC">
        <w:rPr>
          <w:rFonts w:ascii="Segoe UI Emoji" w:hAnsi="Segoe UI Emoji" w:cs="Segoe UI Emoji"/>
        </w:rPr>
        <w:t>📍</w:t>
      </w:r>
      <w:r w:rsidRPr="00424DAC">
        <w:rPr>
          <w:b/>
          <w:bCs/>
        </w:rPr>
        <w:t>Контактные данные оператора</w:t>
      </w:r>
      <w:r w:rsidRPr="00424DAC">
        <w:br/>
      </w:r>
      <w:r>
        <w:rPr>
          <w:lang w:val="de-DE"/>
        </w:rPr>
        <w:t>Sergei</w:t>
      </w:r>
      <w:r w:rsidRPr="00424DAC">
        <w:t xml:space="preserve"> </w:t>
      </w:r>
      <w:r>
        <w:rPr>
          <w:lang w:val="de-DE"/>
        </w:rPr>
        <w:t>Schultais</w:t>
      </w:r>
      <w:r w:rsidRPr="00424DAC">
        <w:br/>
      </w:r>
      <w:proofErr w:type="spellStart"/>
      <w:r w:rsidRPr="00424DAC">
        <w:t>WorkUnion</w:t>
      </w:r>
      <w:proofErr w:type="spellEnd"/>
      <w:r w:rsidRPr="00424DAC">
        <w:t xml:space="preserve"> </w:t>
      </w:r>
      <w:r w:rsidRPr="00424DAC">
        <w:br/>
      </w:r>
      <w:r w:rsidRPr="00424DAC">
        <w:t>юридический адрес, если есть]</w:t>
      </w:r>
      <w:r w:rsidRPr="00424DAC">
        <w:br/>
      </w:r>
      <w:proofErr w:type="spellStart"/>
      <w:r w:rsidRPr="00424DAC">
        <w:t>Email</w:t>
      </w:r>
      <w:proofErr w:type="spellEnd"/>
      <w:r w:rsidRPr="00424DAC">
        <w:t>:</w:t>
      </w:r>
      <w:r w:rsidRPr="00424DAC">
        <w:t xml:space="preserve"> </w:t>
      </w:r>
      <w:r w:rsidRPr="00424DAC">
        <w:rPr>
          <w:b/>
          <w:bCs/>
        </w:rPr>
        <w:t>support@workunion.com</w:t>
      </w:r>
    </w:p>
    <w:p w14:paraId="2EC44CA9" w14:textId="77777777" w:rsidR="00424DAC" w:rsidRPr="00424DAC" w:rsidRDefault="00424DAC" w:rsidP="00424DAC"/>
    <w:sectPr w:rsidR="00424DAC" w:rsidRPr="0042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7522"/>
    <w:multiLevelType w:val="multilevel"/>
    <w:tmpl w:val="CC5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26009"/>
    <w:multiLevelType w:val="multilevel"/>
    <w:tmpl w:val="FD60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91620"/>
    <w:multiLevelType w:val="multilevel"/>
    <w:tmpl w:val="0CB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E79BC"/>
    <w:multiLevelType w:val="multilevel"/>
    <w:tmpl w:val="CCC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14289">
    <w:abstractNumId w:val="0"/>
  </w:num>
  <w:num w:numId="2" w16cid:durableId="159934692">
    <w:abstractNumId w:val="1"/>
  </w:num>
  <w:num w:numId="3" w16cid:durableId="600259309">
    <w:abstractNumId w:val="3"/>
  </w:num>
  <w:num w:numId="4" w16cid:durableId="98562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AC"/>
    <w:rsid w:val="00424DAC"/>
    <w:rsid w:val="00B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8A7F"/>
  <w15:chartTrackingRefBased/>
  <w15:docId w15:val="{1EB03EE6-93D6-4165-BC31-05C3F939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D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D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D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D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D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D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D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4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Kolesnikov</dc:creator>
  <cp:keywords/>
  <dc:description/>
  <cp:lastModifiedBy>Sergey Kolesnikov</cp:lastModifiedBy>
  <cp:revision>1</cp:revision>
  <dcterms:created xsi:type="dcterms:W3CDTF">2025-06-28T05:19:00Z</dcterms:created>
  <dcterms:modified xsi:type="dcterms:W3CDTF">2025-06-28T05:28:00Z</dcterms:modified>
</cp:coreProperties>
</file>